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22" w:rsidRPr="002A1622" w:rsidRDefault="002A1622" w:rsidP="002A1622">
      <w:pPr>
        <w:pStyle w:val="20"/>
      </w:pPr>
      <w:r w:rsidRPr="002A1622">
        <w:t xml:space="preserve">Тестовое задание для помощника </w:t>
      </w:r>
      <w:r w:rsidR="00755A9C">
        <w:rPr>
          <w:lang w:val="en-US"/>
        </w:rPr>
        <w:t>IT</w:t>
      </w:r>
      <w:r w:rsidRPr="002A1622">
        <w:t>-консультанта</w:t>
      </w:r>
    </w:p>
    <w:p w:rsidR="002A1622" w:rsidRPr="004226EF" w:rsidRDefault="004226EF">
      <w:r>
        <w:t xml:space="preserve">Пожалуйста, ответьте на вопросы, перечисленные ниже, непосредственно в </w:t>
      </w:r>
      <w:r w:rsidR="00C961C5">
        <w:t>этом</w:t>
      </w:r>
      <w:r>
        <w:t xml:space="preserve"> документ</w:t>
      </w:r>
      <w:r w:rsidR="0090046F">
        <w:t>е</w:t>
      </w:r>
      <w:r>
        <w:t xml:space="preserve"> и пришлите его</w:t>
      </w:r>
      <w:r w:rsidR="0090046F">
        <w:t xml:space="preserve"> </w:t>
      </w:r>
      <w:r w:rsidR="0090046F" w:rsidRPr="0090046F">
        <w:t>вместе со своим резюме</w:t>
      </w:r>
      <w:r>
        <w:t xml:space="preserve"> по адресу</w:t>
      </w:r>
      <w:r w:rsidRPr="004226EF">
        <w:t xml:space="preserve">: </w:t>
      </w:r>
      <w:hyperlink r:id="rId6" w:history="1">
        <w:r w:rsidRPr="004226EF">
          <w:rPr>
            <w:rStyle w:val="a8"/>
            <w:lang w:val="en-US"/>
          </w:rPr>
          <w:t>anton</w:t>
        </w:r>
        <w:r w:rsidRPr="004226EF">
          <w:rPr>
            <w:rStyle w:val="a8"/>
          </w:rPr>
          <w:t>@</w:t>
        </w:r>
        <w:r w:rsidRPr="004226EF">
          <w:rPr>
            <w:rStyle w:val="a8"/>
            <w:lang w:val="en-US"/>
          </w:rPr>
          <w:t>kholodkov</w:t>
        </w:r>
        <w:r w:rsidRPr="004226EF">
          <w:rPr>
            <w:rStyle w:val="a8"/>
          </w:rPr>
          <w:t>.</w:t>
        </w:r>
        <w:proofErr w:type="spellStart"/>
        <w:r w:rsidRPr="004226EF">
          <w:rPr>
            <w:rStyle w:val="a8"/>
            <w:lang w:val="en-US"/>
          </w:rPr>
          <w:t>ru</w:t>
        </w:r>
        <w:proofErr w:type="spellEnd"/>
      </w:hyperlink>
    </w:p>
    <w:p w:rsidR="004226EF" w:rsidRPr="004226EF" w:rsidRDefault="004226EF"/>
    <w:p w:rsidR="002A1622" w:rsidRPr="00755A9C" w:rsidRDefault="00755A9C">
      <w:pPr>
        <w:rPr>
          <w:b/>
          <w:u w:val="single"/>
        </w:rPr>
      </w:pPr>
      <w:r w:rsidRPr="00755A9C">
        <w:rPr>
          <w:b/>
          <w:u w:val="single"/>
        </w:rPr>
        <w:t>Задача №1</w:t>
      </w:r>
    </w:p>
    <w:p w:rsidR="00456B44" w:rsidRPr="00880EF7" w:rsidRDefault="00233630">
      <w:r>
        <w:t>Представьте себе маленькую фирм</w:t>
      </w:r>
      <w:proofErr w:type="gramStart"/>
      <w:r>
        <w:t>у ООО</w:t>
      </w:r>
      <w:proofErr w:type="gramEnd"/>
      <w:r>
        <w:t xml:space="preserve"> «Ромашка», которая занимается выращиванием и продажей цветов. В ней работает</w:t>
      </w:r>
      <w:r w:rsidR="00456B44">
        <w:t xml:space="preserve"> всего </w:t>
      </w:r>
      <w:r w:rsidR="004016FF">
        <w:t>6</w:t>
      </w:r>
      <w:r w:rsidR="00456B44">
        <w:t xml:space="preserve"> человек</w:t>
      </w:r>
      <w:r w:rsidR="00456B44" w:rsidRPr="00456B44">
        <w:t>:</w:t>
      </w:r>
      <w:r>
        <w:t xml:space="preserve"> генеральный директор Андрей Сергеевич, его</w:t>
      </w:r>
      <w:r w:rsidR="00456B44">
        <w:t xml:space="preserve"> любимая</w:t>
      </w:r>
      <w:r>
        <w:t xml:space="preserve"> супруга</w:t>
      </w:r>
      <w:r w:rsidR="00456B44">
        <w:t xml:space="preserve"> -</w:t>
      </w:r>
      <w:r>
        <w:t xml:space="preserve"> главный</w:t>
      </w:r>
      <w:r w:rsidR="00456B44" w:rsidRPr="00456B44">
        <w:t xml:space="preserve"> </w:t>
      </w:r>
      <w:r w:rsidR="00456B44">
        <w:t>и единственный</w:t>
      </w:r>
      <w:r>
        <w:t xml:space="preserve"> бухгалтер Марья Николаевна</w:t>
      </w:r>
      <w:r w:rsidR="00456B44">
        <w:t>, продавец Леночка, садовник</w:t>
      </w:r>
      <w:r w:rsidR="004016FF">
        <w:t>и</w:t>
      </w:r>
      <w:r w:rsidR="00456B44">
        <w:t xml:space="preserve"> дядя Ваня</w:t>
      </w:r>
      <w:r w:rsidR="004016FF">
        <w:t xml:space="preserve"> и тетя Таня,</w:t>
      </w:r>
      <w:r w:rsidR="00456B44">
        <w:t xml:space="preserve"> </w:t>
      </w:r>
      <w:r w:rsidR="004016FF">
        <w:t xml:space="preserve">ну и </w:t>
      </w:r>
      <w:r w:rsidR="00456B44">
        <w:t xml:space="preserve">водитель Петя. Они сами выращивают цветы в арендуемых парниках на территории агрокомбината </w:t>
      </w:r>
      <w:r w:rsidR="00880EF7">
        <w:t>ГУП</w:t>
      </w:r>
      <w:r w:rsidR="00456B44">
        <w:t xml:space="preserve"> «</w:t>
      </w:r>
      <w:proofErr w:type="spellStart"/>
      <w:r w:rsidR="00456B44">
        <w:t>МосГорСельхоз</w:t>
      </w:r>
      <w:proofErr w:type="spellEnd"/>
      <w:r w:rsidR="00456B44">
        <w:t>»</w:t>
      </w:r>
      <w:r w:rsidR="004016FF">
        <w:t xml:space="preserve"> и продают их в своей розничной точке на Матвеевском рынке города Москвы. Также у них ей свой сайт «</w:t>
      </w:r>
      <w:proofErr w:type="spellStart"/>
      <w:r w:rsidR="004016FF">
        <w:t>Закажи</w:t>
      </w:r>
      <w:r w:rsidR="00880EF7">
        <w:t>СамыйЛучший</w:t>
      </w:r>
      <w:r w:rsidR="004016FF">
        <w:t>Букет</w:t>
      </w:r>
      <w:proofErr w:type="gramStart"/>
      <w:r w:rsidR="004016FF">
        <w:t>.Р</w:t>
      </w:r>
      <w:proofErr w:type="gramEnd"/>
      <w:r w:rsidR="004016FF">
        <w:t>Ф</w:t>
      </w:r>
      <w:proofErr w:type="spellEnd"/>
      <w:r w:rsidR="004016FF">
        <w:t>»</w:t>
      </w:r>
      <w:r w:rsidR="004016FF" w:rsidRPr="004016FF">
        <w:t xml:space="preserve">, </w:t>
      </w:r>
      <w:r w:rsidR="004016FF">
        <w:t xml:space="preserve">на котором посетителю предлагается воспользоваться визуальным конструктором букетов, составить и заказать свой собственный уникальный букет. Заказ на букет с сайта отправляется на </w:t>
      </w:r>
      <w:proofErr w:type="spellStart"/>
      <w:r w:rsidR="004016FF">
        <w:t>мэйл</w:t>
      </w:r>
      <w:proofErr w:type="spellEnd"/>
      <w:r w:rsidR="004016FF">
        <w:t xml:space="preserve"> Леночке, которая по телефону звонит тете Тане и говорит срезать ей такие-то и такие-то цветы. Потом Петя везет эти цветы на точку к Леночке, она их красиво раскладывает, обертывает</w:t>
      </w:r>
      <w:r w:rsidR="00880EF7">
        <w:t xml:space="preserve"> в красивую обложку и получается «букет», который Петя тут же отвозит по адресу, указанному в заказе. Для постоянных клиентов (зарегистрированных на сайте) оплата букета производится при получении - деньги отдаются Пете в обмен на букет, подпись о получении и кассовый чек. Для всех остальных клиентов букеты делаются только после получения 100% предоплаты</w:t>
      </w:r>
      <w:r w:rsidR="00270F40" w:rsidRPr="00270F40">
        <w:t>.</w:t>
      </w:r>
      <w:r w:rsidR="00880EF7">
        <w:t xml:space="preserve"> </w:t>
      </w:r>
      <w:r w:rsidR="00270F40">
        <w:t>Д</w:t>
      </w:r>
      <w:r w:rsidR="00880EF7">
        <w:t xml:space="preserve">ля </w:t>
      </w:r>
      <w:r w:rsidR="00270F40">
        <w:t>этого</w:t>
      </w:r>
      <w:r w:rsidR="00880EF7">
        <w:t xml:space="preserve"> на сайте существует соответствующая возможность оплатить по банковской карте, </w:t>
      </w:r>
      <w:proofErr w:type="spellStart"/>
      <w:r w:rsidR="00880EF7">
        <w:t>Яндекс</w:t>
      </w:r>
      <w:proofErr w:type="gramStart"/>
      <w:r w:rsidR="00880EF7">
        <w:t>,Д</w:t>
      </w:r>
      <w:proofErr w:type="gramEnd"/>
      <w:r w:rsidR="00880EF7">
        <w:t>еньгам</w:t>
      </w:r>
      <w:proofErr w:type="spellEnd"/>
      <w:r w:rsidR="00880EF7">
        <w:t xml:space="preserve">, </w:t>
      </w:r>
      <w:r w:rsidR="00880EF7">
        <w:rPr>
          <w:lang w:val="en-US"/>
        </w:rPr>
        <w:t>QIWI</w:t>
      </w:r>
      <w:r w:rsidR="00880EF7" w:rsidRPr="00880EF7">
        <w:t xml:space="preserve"> </w:t>
      </w:r>
      <w:r w:rsidR="00880EF7">
        <w:t xml:space="preserve">или </w:t>
      </w:r>
      <w:proofErr w:type="spellStart"/>
      <w:r w:rsidR="00880EF7">
        <w:rPr>
          <w:lang w:val="en-US"/>
        </w:rPr>
        <w:t>WebMoney</w:t>
      </w:r>
      <w:proofErr w:type="spellEnd"/>
      <w:r w:rsidR="00880EF7" w:rsidRPr="00880EF7">
        <w:t>.</w:t>
      </w:r>
      <w:r w:rsidR="00A13300">
        <w:t xml:space="preserve"> ООО «Ромашка» полностью «белая» фирма и после оплаты каждого заказа Марья Николаевна вносит эту информацию в 1С.</w:t>
      </w:r>
    </w:p>
    <w:p w:rsidR="00233630" w:rsidRDefault="00233630"/>
    <w:p w:rsidR="00880EF7" w:rsidRDefault="00880EF7">
      <w:pPr>
        <w:rPr>
          <w:b/>
          <w:u w:val="single"/>
        </w:rPr>
      </w:pPr>
      <w:r w:rsidRPr="00880EF7">
        <w:rPr>
          <w:b/>
          <w:u w:val="single"/>
        </w:rPr>
        <w:t>Вопросы</w:t>
      </w:r>
      <w:r w:rsidRPr="00880EF7">
        <w:rPr>
          <w:b/>
          <w:u w:val="single"/>
          <w:lang w:val="en-US"/>
        </w:rPr>
        <w:t>:</w:t>
      </w:r>
    </w:p>
    <w:p w:rsidR="00880EF7" w:rsidRPr="00880EF7" w:rsidRDefault="00880EF7">
      <w:pPr>
        <w:rPr>
          <w:b/>
          <w:u w:val="single"/>
        </w:rPr>
      </w:pPr>
    </w:p>
    <w:p w:rsidR="00755A9C" w:rsidRDefault="00880EF7" w:rsidP="00880EF7">
      <w:pPr>
        <w:pStyle w:val="a3"/>
        <w:numPr>
          <w:ilvl w:val="0"/>
          <w:numId w:val="10"/>
        </w:numPr>
      </w:pPr>
      <w:r>
        <w:t xml:space="preserve">Перечислите </w:t>
      </w:r>
      <w:r w:rsidRPr="00880EF7">
        <w:rPr>
          <w:b/>
          <w:u w:val="single"/>
        </w:rPr>
        <w:t>роли</w:t>
      </w:r>
      <w:r>
        <w:t xml:space="preserve"> и </w:t>
      </w:r>
      <w:r w:rsidRPr="00880EF7">
        <w:rPr>
          <w:b/>
          <w:u w:val="single"/>
        </w:rPr>
        <w:t>функции</w:t>
      </w:r>
      <w:r>
        <w:t xml:space="preserve">, выполняемые каждой ролью в </w:t>
      </w:r>
      <w:r w:rsidR="00472BD7">
        <w:t>ООО «Ромашка»</w:t>
      </w:r>
    </w:p>
    <w:p w:rsidR="00880EF7" w:rsidRDefault="00472BD7" w:rsidP="00472BD7">
      <w:pPr>
        <w:pStyle w:val="a3"/>
        <w:numPr>
          <w:ilvl w:val="0"/>
          <w:numId w:val="10"/>
        </w:numPr>
      </w:pPr>
      <w:r>
        <w:t xml:space="preserve">Нарисуйте схему </w:t>
      </w:r>
      <w:r w:rsidRPr="00472BD7">
        <w:rPr>
          <w:b/>
          <w:u w:val="single"/>
        </w:rPr>
        <w:t>бизнес-процесса</w:t>
      </w:r>
      <w:r>
        <w:t xml:space="preserve"> «Обработка заказа букета» </w:t>
      </w:r>
      <w:r w:rsidRPr="00472BD7">
        <w:rPr>
          <w:b/>
          <w:u w:val="single"/>
        </w:rPr>
        <w:t>в любо</w:t>
      </w:r>
      <w:r>
        <w:rPr>
          <w:b/>
          <w:u w:val="single"/>
        </w:rPr>
        <w:t>м</w:t>
      </w:r>
      <w:r>
        <w:t xml:space="preserve"> виде и </w:t>
      </w:r>
      <w:r w:rsidR="00270F40">
        <w:t xml:space="preserve">в любой программе и </w:t>
      </w:r>
      <w:bookmarkStart w:id="0" w:name="_GoBack"/>
      <w:bookmarkEnd w:id="0"/>
      <w:r>
        <w:t>вставьте ее в это файл</w:t>
      </w:r>
    </w:p>
    <w:p w:rsidR="00472BD7" w:rsidRPr="00755A9C" w:rsidRDefault="00472BD7" w:rsidP="00472BD7">
      <w:pPr>
        <w:pStyle w:val="a3"/>
      </w:pPr>
    </w:p>
    <w:p w:rsidR="00755A9C" w:rsidRPr="00755A9C" w:rsidRDefault="00755A9C">
      <w:pPr>
        <w:rPr>
          <w:b/>
          <w:u w:val="single"/>
        </w:rPr>
      </w:pPr>
      <w:r w:rsidRPr="00755A9C">
        <w:rPr>
          <w:b/>
          <w:u w:val="single"/>
        </w:rPr>
        <w:t>Ответ:</w:t>
      </w:r>
    </w:p>
    <w:p w:rsidR="00755A9C" w:rsidRDefault="00755A9C"/>
    <w:p w:rsidR="00472BD7" w:rsidRDefault="00472BD7"/>
    <w:p w:rsidR="00755A9C" w:rsidRDefault="00755A9C">
      <w:pPr>
        <w:pBdr>
          <w:bottom w:val="single" w:sz="12" w:space="1" w:color="auto"/>
        </w:pBdr>
      </w:pPr>
    </w:p>
    <w:p w:rsidR="00755A9C" w:rsidRDefault="00755A9C"/>
    <w:p w:rsidR="00755A9C" w:rsidRPr="00755A9C" w:rsidRDefault="00755A9C" w:rsidP="00755A9C">
      <w:pPr>
        <w:rPr>
          <w:b/>
          <w:u w:val="single"/>
        </w:rPr>
      </w:pPr>
      <w:r>
        <w:rPr>
          <w:b/>
          <w:u w:val="single"/>
        </w:rPr>
        <w:t>Задача №2</w:t>
      </w:r>
    </w:p>
    <w:p w:rsidR="00A13300" w:rsidRDefault="00A13300" w:rsidP="00755A9C"/>
    <w:p w:rsidR="00A90923" w:rsidRDefault="00A90923" w:rsidP="00755A9C">
      <w:r>
        <w:t>Дела ООО «Ромашка» идут более чем неплохо после раскрутки сайта «</w:t>
      </w:r>
      <w:proofErr w:type="spellStart"/>
      <w:r>
        <w:t>ЗакажиСамыйЛучшийБукет</w:t>
      </w:r>
      <w:proofErr w:type="gramStart"/>
      <w:r>
        <w:t>.Р</w:t>
      </w:r>
      <w:proofErr w:type="gramEnd"/>
      <w:r>
        <w:t>Ф</w:t>
      </w:r>
      <w:proofErr w:type="spellEnd"/>
      <w:r>
        <w:t xml:space="preserve">», количество заказов букетов выросло в несколько раз и к Андрею Сергеевичу периодически стали обращаться клиенты, недовольные тем, что им доставляют букет не в срок, не по той цене, а иногда и не тот букет, который они заказали на сайте. Андрей Сергеевич провел «внутреннее расследование» и установил, что причина всех проблем в том, что Леночка частенько путает </w:t>
      </w:r>
      <w:r w:rsidR="009F42D4">
        <w:t xml:space="preserve">заказы клиентов, неправильно заказывает нужные цветы тете Тане, а получив «неправильные» цветы делает букеты «из </w:t>
      </w:r>
      <w:r w:rsidR="009F42D4">
        <w:lastRenderedPageBreak/>
        <w:t>того, что было». Понимая, что истинная причина не в Леночке, а в сильно возросшем количестве заказов директор принимает решение привлечь Вас в качестве консультанта по автоматизации для того, чтобы спроектировать информационную систему, которая позволила бы</w:t>
      </w:r>
      <w:r w:rsidR="009F42D4" w:rsidRPr="009F42D4">
        <w:t>:</w:t>
      </w:r>
    </w:p>
    <w:p w:rsidR="009F42D4" w:rsidRPr="009F42D4" w:rsidRDefault="009F42D4" w:rsidP="00755A9C"/>
    <w:p w:rsidR="009F42D4" w:rsidRDefault="009F42D4" w:rsidP="009F42D4">
      <w:pPr>
        <w:pStyle w:val="a3"/>
        <w:numPr>
          <w:ilvl w:val="0"/>
          <w:numId w:val="11"/>
        </w:numPr>
      </w:pPr>
      <w:r>
        <w:t>При поступлении нового заказа с сайта автоматом «рассчитывать» нужные для данного букета цветы и отправлять соответствующий запрос тете Тане (минуя Леночку)</w:t>
      </w:r>
    </w:p>
    <w:p w:rsidR="009F42D4" w:rsidRPr="009F42D4" w:rsidRDefault="00E07D4E" w:rsidP="009F42D4">
      <w:pPr>
        <w:pStyle w:val="a3"/>
        <w:numPr>
          <w:ilvl w:val="0"/>
          <w:numId w:val="11"/>
        </w:numPr>
      </w:pPr>
      <w:r>
        <w:t xml:space="preserve">«Чтобы Леночке заказы приходили не в электронную почту, а в программу, которая сама бы ей напоминала за 2 часа до назначенного времени, что нужно составить и доставить такой-то букет» - конец цитаты Андрея Сергеевича. </w:t>
      </w:r>
    </w:p>
    <w:p w:rsidR="00E07D4E" w:rsidRDefault="00E07D4E" w:rsidP="00E07D4E">
      <w:pPr>
        <w:rPr>
          <w:b/>
          <w:u w:val="single"/>
        </w:rPr>
      </w:pPr>
    </w:p>
    <w:p w:rsidR="00E07D4E" w:rsidRDefault="00E07D4E" w:rsidP="00E07D4E">
      <w:pPr>
        <w:rPr>
          <w:b/>
          <w:u w:val="single"/>
        </w:rPr>
      </w:pPr>
      <w:r w:rsidRPr="00880EF7">
        <w:rPr>
          <w:b/>
          <w:u w:val="single"/>
        </w:rPr>
        <w:t>Вопросы</w:t>
      </w:r>
      <w:r w:rsidRPr="00880EF7">
        <w:rPr>
          <w:b/>
          <w:u w:val="single"/>
          <w:lang w:val="en-US"/>
        </w:rPr>
        <w:t>:</w:t>
      </w:r>
    </w:p>
    <w:p w:rsidR="00E07D4E" w:rsidRPr="00880EF7" w:rsidRDefault="00E07D4E" w:rsidP="00E07D4E">
      <w:pPr>
        <w:rPr>
          <w:b/>
          <w:u w:val="single"/>
        </w:rPr>
      </w:pPr>
    </w:p>
    <w:p w:rsidR="00E07D4E" w:rsidRDefault="00E07D4E" w:rsidP="00E07D4E">
      <w:pPr>
        <w:pStyle w:val="a3"/>
        <w:numPr>
          <w:ilvl w:val="0"/>
          <w:numId w:val="12"/>
        </w:numPr>
      </w:pPr>
      <w:r>
        <w:t>Опишите</w:t>
      </w:r>
      <w:r w:rsidR="00C87979">
        <w:t xml:space="preserve"> кратко (несколько абзацев)</w:t>
      </w:r>
      <w:r>
        <w:t xml:space="preserve"> </w:t>
      </w:r>
      <w:r w:rsidRPr="005A2D47">
        <w:rPr>
          <w:b/>
          <w:u w:val="single"/>
        </w:rPr>
        <w:t>в любом</w:t>
      </w:r>
      <w:r>
        <w:t xml:space="preserve"> виде </w:t>
      </w:r>
      <w:r w:rsidR="00C87979">
        <w:t xml:space="preserve">информационную </w:t>
      </w:r>
      <w:r>
        <w:t>систему, разработку которой Вы могли бы посовет</w:t>
      </w:r>
      <w:r w:rsidR="00C87979">
        <w:t>овать Андрею Сергеевичу для разрешения проблем ООО «Ромашка»</w:t>
      </w:r>
    </w:p>
    <w:p w:rsidR="00E07D4E" w:rsidRDefault="00E07D4E" w:rsidP="00E07D4E">
      <w:pPr>
        <w:pStyle w:val="a3"/>
        <w:numPr>
          <w:ilvl w:val="0"/>
          <w:numId w:val="12"/>
        </w:numPr>
      </w:pPr>
      <w:r>
        <w:t>Перечислите</w:t>
      </w:r>
      <w:r w:rsidR="005A2D47">
        <w:t xml:space="preserve"> </w:t>
      </w:r>
      <w:r w:rsidR="005A2D47" w:rsidRPr="005A2D47">
        <w:rPr>
          <w:b/>
          <w:u w:val="single"/>
        </w:rPr>
        <w:t>информационные сущности</w:t>
      </w:r>
      <w:r w:rsidR="005A2D47">
        <w:t>, с которыми должна работать эта система</w:t>
      </w:r>
    </w:p>
    <w:p w:rsidR="00E07D4E" w:rsidRDefault="005A2D47" w:rsidP="00E07D4E">
      <w:pPr>
        <w:pStyle w:val="a3"/>
        <w:numPr>
          <w:ilvl w:val="0"/>
          <w:numId w:val="12"/>
        </w:numPr>
      </w:pPr>
      <w:r>
        <w:t xml:space="preserve">Изобразите в любом виде </w:t>
      </w:r>
      <w:r w:rsidRPr="005A2D47">
        <w:rPr>
          <w:b/>
          <w:u w:val="single"/>
        </w:rPr>
        <w:t>прототип основного окна</w:t>
      </w:r>
      <w:r>
        <w:t xml:space="preserve"> этой системы</w:t>
      </w:r>
    </w:p>
    <w:p w:rsidR="00755A9C" w:rsidRPr="00755A9C" w:rsidRDefault="00755A9C" w:rsidP="00755A9C"/>
    <w:p w:rsidR="00755A9C" w:rsidRPr="00755A9C" w:rsidRDefault="00755A9C" w:rsidP="00755A9C">
      <w:pPr>
        <w:rPr>
          <w:b/>
          <w:u w:val="single"/>
        </w:rPr>
      </w:pPr>
      <w:r w:rsidRPr="00755A9C">
        <w:rPr>
          <w:b/>
          <w:u w:val="single"/>
        </w:rPr>
        <w:t>Ответ:</w:t>
      </w:r>
    </w:p>
    <w:p w:rsidR="00755A9C" w:rsidRDefault="00755A9C"/>
    <w:p w:rsidR="000C4324" w:rsidRDefault="000C4324"/>
    <w:p w:rsidR="000C4324" w:rsidRDefault="000C4324"/>
    <w:sectPr w:rsidR="000C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7D3"/>
    <w:multiLevelType w:val="hybridMultilevel"/>
    <w:tmpl w:val="1666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1D4C"/>
    <w:multiLevelType w:val="multilevel"/>
    <w:tmpl w:val="B72CB688"/>
    <w:lvl w:ilvl="0">
      <w:start w:val="1"/>
      <w:numFmt w:val="decimal"/>
      <w:pStyle w:val="1"/>
      <w:lvlText w:val="%1."/>
      <w:lvlJc w:val="left"/>
      <w:pPr>
        <w:ind w:left="357" w:hanging="357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65E70C20"/>
    <w:multiLevelType w:val="hybridMultilevel"/>
    <w:tmpl w:val="1666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50B65"/>
    <w:multiLevelType w:val="hybridMultilevel"/>
    <w:tmpl w:val="BBBE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/>
          <w:sz w:val="32"/>
          <w:szCs w:val="32"/>
        </w:rPr>
      </w:lvl>
    </w:lvlOverride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/>
          <w:sz w:val="32"/>
          <w:szCs w:val="32"/>
        </w:rPr>
      </w:lvl>
    </w:lvlOverride>
  </w:num>
  <w:num w:numId="3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/>
          <w:sz w:val="32"/>
          <w:szCs w:val="32"/>
        </w:rPr>
      </w:lvl>
    </w:lvlOverride>
  </w:num>
  <w:num w:numId="4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/>
          <w:sz w:val="32"/>
          <w:szCs w:val="32"/>
        </w:rPr>
      </w:lvl>
    </w:lvlOverride>
  </w:num>
  <w:num w:numId="5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/>
          <w:sz w:val="32"/>
          <w:szCs w:val="32"/>
        </w:rPr>
      </w:lvl>
    </w:lvlOverride>
  </w:num>
  <w:num w:numId="6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/>
          <w:sz w:val="32"/>
          <w:szCs w:val="32"/>
        </w:rPr>
      </w:lvl>
    </w:lvlOverride>
  </w:num>
  <w:num w:numId="7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/>
          <w:sz w:val="32"/>
          <w:szCs w:val="32"/>
        </w:rPr>
      </w:lvl>
    </w:lvlOverride>
  </w:num>
  <w:num w:numId="8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/>
          <w:sz w:val="32"/>
          <w:szCs w:val="32"/>
        </w:rPr>
      </w:lvl>
    </w:lvlOverride>
  </w:num>
  <w:num w:numId="9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/>
          <w:sz w:val="32"/>
          <w:szCs w:val="32"/>
        </w:rPr>
      </w:lvl>
    </w:lvlOverride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37"/>
    <w:rsid w:val="00097391"/>
    <w:rsid w:val="000C4324"/>
    <w:rsid w:val="00233630"/>
    <w:rsid w:val="00270F40"/>
    <w:rsid w:val="002A1622"/>
    <w:rsid w:val="00393269"/>
    <w:rsid w:val="003C6137"/>
    <w:rsid w:val="004016FF"/>
    <w:rsid w:val="004226EF"/>
    <w:rsid w:val="00456B44"/>
    <w:rsid w:val="00472BD7"/>
    <w:rsid w:val="00542D4F"/>
    <w:rsid w:val="005A2D47"/>
    <w:rsid w:val="00654132"/>
    <w:rsid w:val="00663F85"/>
    <w:rsid w:val="00755A9C"/>
    <w:rsid w:val="00773C00"/>
    <w:rsid w:val="00805DBD"/>
    <w:rsid w:val="00880EF7"/>
    <w:rsid w:val="0090046F"/>
    <w:rsid w:val="009F42D4"/>
    <w:rsid w:val="00A13300"/>
    <w:rsid w:val="00A33CDE"/>
    <w:rsid w:val="00A90923"/>
    <w:rsid w:val="00B109B0"/>
    <w:rsid w:val="00C61293"/>
    <w:rsid w:val="00C87979"/>
    <w:rsid w:val="00C961C5"/>
    <w:rsid w:val="00E0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91"/>
    <w:pPr>
      <w:spacing w:after="0"/>
    </w:pPr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97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2A1622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 1"/>
    <w:basedOn w:val="a3"/>
    <w:link w:val="12"/>
    <w:autoRedefine/>
    <w:qFormat/>
    <w:rsid w:val="00097391"/>
    <w:pPr>
      <w:numPr>
        <w:numId w:val="9"/>
      </w:numPr>
      <w:spacing w:after="120"/>
      <w:outlineLvl w:val="0"/>
    </w:pPr>
    <w:rPr>
      <w:rFonts w:cs="Times New Roman"/>
      <w:b/>
      <w:sz w:val="32"/>
      <w:szCs w:val="32"/>
    </w:rPr>
  </w:style>
  <w:style w:type="character" w:customStyle="1" w:styleId="12">
    <w:name w:val="Абзац списка 1 Знак"/>
    <w:basedOn w:val="a4"/>
    <w:link w:val="1"/>
    <w:rsid w:val="00097391"/>
    <w:rPr>
      <w:rFonts w:ascii="Times New Roman" w:hAnsi="Times New Roman" w:cs="Times New Roman"/>
      <w:b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097391"/>
    <w:pPr>
      <w:ind w:left="720"/>
      <w:contextualSpacing/>
    </w:pPr>
  </w:style>
  <w:style w:type="paragraph" w:customStyle="1" w:styleId="13">
    <w:name w:val="Абзац списка 1 БЕЗ"/>
    <w:basedOn w:val="a"/>
    <w:autoRedefine/>
    <w:qFormat/>
    <w:rsid w:val="00097391"/>
    <w:pPr>
      <w:spacing w:after="120"/>
    </w:pPr>
    <w:rPr>
      <w:rFonts w:cs="Times New Roman"/>
      <w:b/>
      <w:sz w:val="32"/>
    </w:rPr>
  </w:style>
  <w:style w:type="paragraph" w:customStyle="1" w:styleId="2">
    <w:name w:val="Абзац списка 2"/>
    <w:basedOn w:val="a3"/>
    <w:link w:val="22"/>
    <w:autoRedefine/>
    <w:qFormat/>
    <w:rsid w:val="00097391"/>
    <w:pPr>
      <w:numPr>
        <w:ilvl w:val="1"/>
        <w:numId w:val="9"/>
      </w:numPr>
      <w:spacing w:after="120"/>
    </w:pPr>
    <w:rPr>
      <w:rFonts w:cs="Times New Roman"/>
      <w:b/>
      <w:sz w:val="28"/>
    </w:rPr>
  </w:style>
  <w:style w:type="character" w:customStyle="1" w:styleId="22">
    <w:name w:val="Абзац списка 2 Знак"/>
    <w:basedOn w:val="a4"/>
    <w:link w:val="2"/>
    <w:rsid w:val="00097391"/>
    <w:rPr>
      <w:rFonts w:ascii="Times New Roman" w:hAnsi="Times New Roman" w:cs="Times New Roman"/>
      <w:b/>
      <w:sz w:val="28"/>
      <w:szCs w:val="24"/>
    </w:rPr>
  </w:style>
  <w:style w:type="paragraph" w:customStyle="1" w:styleId="3">
    <w:name w:val="Абзац списка 3"/>
    <w:basedOn w:val="a3"/>
    <w:link w:val="30"/>
    <w:autoRedefine/>
    <w:qFormat/>
    <w:rsid w:val="00097391"/>
    <w:pPr>
      <w:numPr>
        <w:ilvl w:val="2"/>
        <w:numId w:val="4"/>
      </w:numPr>
      <w:spacing w:after="120"/>
    </w:pPr>
    <w:rPr>
      <w:rFonts w:cs="Times New Roman"/>
      <w:b/>
    </w:rPr>
  </w:style>
  <w:style w:type="character" w:customStyle="1" w:styleId="30">
    <w:name w:val="Абзац списка 3 Знак"/>
    <w:basedOn w:val="a4"/>
    <w:link w:val="3"/>
    <w:rsid w:val="00097391"/>
    <w:rPr>
      <w:rFonts w:ascii="Times New Roman" w:hAnsi="Times New Roman" w:cs="Times New Roman"/>
      <w:b/>
      <w:sz w:val="24"/>
      <w:szCs w:val="24"/>
    </w:rPr>
  </w:style>
  <w:style w:type="paragraph" w:customStyle="1" w:styleId="a5">
    <w:name w:val="Обычный ФОРМАЛ"/>
    <w:basedOn w:val="a"/>
    <w:link w:val="a6"/>
    <w:qFormat/>
    <w:rsid w:val="00097391"/>
    <w:pPr>
      <w:spacing w:after="120"/>
      <w:ind w:firstLine="567"/>
      <w:jc w:val="both"/>
    </w:pPr>
    <w:rPr>
      <w:rFonts w:cs="Times New Roman"/>
    </w:rPr>
  </w:style>
  <w:style w:type="character" w:customStyle="1" w:styleId="a6">
    <w:name w:val="Обычный ФОРМАЛ Знак"/>
    <w:basedOn w:val="a0"/>
    <w:link w:val="a5"/>
    <w:rsid w:val="00097391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097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097391"/>
    <w:rPr>
      <w:rFonts w:ascii="Times New Roman" w:hAnsi="Times New Roman"/>
      <w:sz w:val="24"/>
      <w:szCs w:val="24"/>
    </w:rPr>
  </w:style>
  <w:style w:type="paragraph" w:styleId="a7">
    <w:name w:val="TOC Heading"/>
    <w:basedOn w:val="10"/>
    <w:next w:val="a"/>
    <w:uiPriority w:val="39"/>
    <w:unhideWhenUsed/>
    <w:qFormat/>
    <w:rsid w:val="00097391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73C00"/>
    <w:pPr>
      <w:spacing w:after="100"/>
      <w:ind w:left="480"/>
    </w:pPr>
    <w:rPr>
      <w:sz w:val="22"/>
    </w:rPr>
  </w:style>
  <w:style w:type="character" w:customStyle="1" w:styleId="21">
    <w:name w:val="Заголовок 2 Знак"/>
    <w:basedOn w:val="a0"/>
    <w:link w:val="20"/>
    <w:uiPriority w:val="9"/>
    <w:rsid w:val="002A1622"/>
    <w:rPr>
      <w:rFonts w:ascii="Times New Roman" w:hAnsi="Times New Roman"/>
      <w:b/>
      <w:sz w:val="36"/>
      <w:szCs w:val="24"/>
    </w:rPr>
  </w:style>
  <w:style w:type="character" w:styleId="a8">
    <w:name w:val="Hyperlink"/>
    <w:basedOn w:val="a0"/>
    <w:uiPriority w:val="99"/>
    <w:unhideWhenUsed/>
    <w:rsid w:val="004226E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91"/>
    <w:pPr>
      <w:spacing w:after="0"/>
    </w:pPr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97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2A1622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 1"/>
    <w:basedOn w:val="a3"/>
    <w:link w:val="12"/>
    <w:autoRedefine/>
    <w:qFormat/>
    <w:rsid w:val="00097391"/>
    <w:pPr>
      <w:numPr>
        <w:numId w:val="9"/>
      </w:numPr>
      <w:spacing w:after="120"/>
      <w:outlineLvl w:val="0"/>
    </w:pPr>
    <w:rPr>
      <w:rFonts w:cs="Times New Roman"/>
      <w:b/>
      <w:sz w:val="32"/>
      <w:szCs w:val="32"/>
    </w:rPr>
  </w:style>
  <w:style w:type="character" w:customStyle="1" w:styleId="12">
    <w:name w:val="Абзац списка 1 Знак"/>
    <w:basedOn w:val="a4"/>
    <w:link w:val="1"/>
    <w:rsid w:val="00097391"/>
    <w:rPr>
      <w:rFonts w:ascii="Times New Roman" w:hAnsi="Times New Roman" w:cs="Times New Roman"/>
      <w:b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097391"/>
    <w:pPr>
      <w:ind w:left="720"/>
      <w:contextualSpacing/>
    </w:pPr>
  </w:style>
  <w:style w:type="paragraph" w:customStyle="1" w:styleId="13">
    <w:name w:val="Абзац списка 1 БЕЗ"/>
    <w:basedOn w:val="a"/>
    <w:autoRedefine/>
    <w:qFormat/>
    <w:rsid w:val="00097391"/>
    <w:pPr>
      <w:spacing w:after="120"/>
    </w:pPr>
    <w:rPr>
      <w:rFonts w:cs="Times New Roman"/>
      <w:b/>
      <w:sz w:val="32"/>
    </w:rPr>
  </w:style>
  <w:style w:type="paragraph" w:customStyle="1" w:styleId="2">
    <w:name w:val="Абзац списка 2"/>
    <w:basedOn w:val="a3"/>
    <w:link w:val="22"/>
    <w:autoRedefine/>
    <w:qFormat/>
    <w:rsid w:val="00097391"/>
    <w:pPr>
      <w:numPr>
        <w:ilvl w:val="1"/>
        <w:numId w:val="9"/>
      </w:numPr>
      <w:spacing w:after="120"/>
    </w:pPr>
    <w:rPr>
      <w:rFonts w:cs="Times New Roman"/>
      <w:b/>
      <w:sz w:val="28"/>
    </w:rPr>
  </w:style>
  <w:style w:type="character" w:customStyle="1" w:styleId="22">
    <w:name w:val="Абзац списка 2 Знак"/>
    <w:basedOn w:val="a4"/>
    <w:link w:val="2"/>
    <w:rsid w:val="00097391"/>
    <w:rPr>
      <w:rFonts w:ascii="Times New Roman" w:hAnsi="Times New Roman" w:cs="Times New Roman"/>
      <w:b/>
      <w:sz w:val="28"/>
      <w:szCs w:val="24"/>
    </w:rPr>
  </w:style>
  <w:style w:type="paragraph" w:customStyle="1" w:styleId="3">
    <w:name w:val="Абзац списка 3"/>
    <w:basedOn w:val="a3"/>
    <w:link w:val="30"/>
    <w:autoRedefine/>
    <w:qFormat/>
    <w:rsid w:val="00097391"/>
    <w:pPr>
      <w:numPr>
        <w:ilvl w:val="2"/>
        <w:numId w:val="4"/>
      </w:numPr>
      <w:spacing w:after="120"/>
    </w:pPr>
    <w:rPr>
      <w:rFonts w:cs="Times New Roman"/>
      <w:b/>
    </w:rPr>
  </w:style>
  <w:style w:type="character" w:customStyle="1" w:styleId="30">
    <w:name w:val="Абзац списка 3 Знак"/>
    <w:basedOn w:val="a4"/>
    <w:link w:val="3"/>
    <w:rsid w:val="00097391"/>
    <w:rPr>
      <w:rFonts w:ascii="Times New Roman" w:hAnsi="Times New Roman" w:cs="Times New Roman"/>
      <w:b/>
      <w:sz w:val="24"/>
      <w:szCs w:val="24"/>
    </w:rPr>
  </w:style>
  <w:style w:type="paragraph" w:customStyle="1" w:styleId="a5">
    <w:name w:val="Обычный ФОРМАЛ"/>
    <w:basedOn w:val="a"/>
    <w:link w:val="a6"/>
    <w:qFormat/>
    <w:rsid w:val="00097391"/>
    <w:pPr>
      <w:spacing w:after="120"/>
      <w:ind w:firstLine="567"/>
      <w:jc w:val="both"/>
    </w:pPr>
    <w:rPr>
      <w:rFonts w:cs="Times New Roman"/>
    </w:rPr>
  </w:style>
  <w:style w:type="character" w:customStyle="1" w:styleId="a6">
    <w:name w:val="Обычный ФОРМАЛ Знак"/>
    <w:basedOn w:val="a0"/>
    <w:link w:val="a5"/>
    <w:rsid w:val="00097391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097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097391"/>
    <w:rPr>
      <w:rFonts w:ascii="Times New Roman" w:hAnsi="Times New Roman"/>
      <w:sz w:val="24"/>
      <w:szCs w:val="24"/>
    </w:rPr>
  </w:style>
  <w:style w:type="paragraph" w:styleId="a7">
    <w:name w:val="TOC Heading"/>
    <w:basedOn w:val="10"/>
    <w:next w:val="a"/>
    <w:uiPriority w:val="39"/>
    <w:unhideWhenUsed/>
    <w:qFormat/>
    <w:rsid w:val="00097391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73C00"/>
    <w:pPr>
      <w:spacing w:after="100"/>
      <w:ind w:left="480"/>
    </w:pPr>
    <w:rPr>
      <w:sz w:val="22"/>
    </w:rPr>
  </w:style>
  <w:style w:type="character" w:customStyle="1" w:styleId="21">
    <w:name w:val="Заголовок 2 Знак"/>
    <w:basedOn w:val="a0"/>
    <w:link w:val="20"/>
    <w:uiPriority w:val="9"/>
    <w:rsid w:val="002A1622"/>
    <w:rPr>
      <w:rFonts w:ascii="Times New Roman" w:hAnsi="Times New Roman"/>
      <w:b/>
      <w:sz w:val="36"/>
      <w:szCs w:val="24"/>
    </w:rPr>
  </w:style>
  <w:style w:type="character" w:styleId="a8">
    <w:name w:val="Hyperlink"/>
    <w:basedOn w:val="a0"/>
    <w:uiPriority w:val="99"/>
    <w:unhideWhenUsed/>
    <w:rsid w:val="004226E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@kholodk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kholodkova</dc:creator>
  <cp:keywords/>
  <dc:description/>
  <cp:lastModifiedBy>kholodkova</cp:lastModifiedBy>
  <cp:revision>12</cp:revision>
  <dcterms:created xsi:type="dcterms:W3CDTF">2013-08-06T04:58:00Z</dcterms:created>
  <dcterms:modified xsi:type="dcterms:W3CDTF">2013-08-08T05:51:00Z</dcterms:modified>
</cp:coreProperties>
</file>